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BEEC" w14:textId="77777777" w:rsidR="001F0031" w:rsidRDefault="001F0031" w:rsidP="001F0031">
      <w:pPr>
        <w:tabs>
          <w:tab w:val="left" w:pos="360"/>
        </w:tabs>
      </w:pPr>
      <w:r>
        <w:t xml:space="preserve">50.Link per piattaforma Workspace (ex </w:t>
      </w:r>
      <w:proofErr w:type="spellStart"/>
      <w:r>
        <w:t>GSuite</w:t>
      </w:r>
      <w:proofErr w:type="spellEnd"/>
      <w:r>
        <w:t xml:space="preserve">) </w:t>
      </w:r>
      <w:hyperlink r:id="rId4" w:history="1">
        <w:r w:rsidRPr="00AE7D9A">
          <w:rPr>
            <w:rStyle w:val="Collegamentoipertestuale"/>
          </w:rPr>
          <w:t>https://sites.google.com/icborsi.edu.it/didattica/home?pli=1</w:t>
        </w:r>
      </w:hyperlink>
      <w:r>
        <w:t xml:space="preserve"> </w:t>
      </w:r>
    </w:p>
    <w:p w14:paraId="7CF62B33" w14:textId="77777777" w:rsidR="001F0031" w:rsidRDefault="001F0031"/>
    <w:sectPr w:rsidR="001F00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31"/>
    <w:rsid w:val="001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2667"/>
  <w15:chartTrackingRefBased/>
  <w15:docId w15:val="{AA421700-B079-4B96-B4F2-72EC2F25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0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F00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tes.google.com/icborsi.edu.it/didattica/home?pli=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LIIC80800C - BORSI</dc:creator>
  <cp:keywords/>
  <dc:description/>
  <cp:lastModifiedBy>LIIC80800C - BORSI</cp:lastModifiedBy>
  <cp:revision>1</cp:revision>
  <dcterms:created xsi:type="dcterms:W3CDTF">2023-04-12T08:33:00Z</dcterms:created>
  <dcterms:modified xsi:type="dcterms:W3CDTF">2023-04-12T08:34:00Z</dcterms:modified>
</cp:coreProperties>
</file>